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E235" w14:textId="77777777" w:rsidR="00620139" w:rsidRPr="00620139" w:rsidRDefault="00620139" w:rsidP="00620139">
      <w:pPr>
        <w:widowControl/>
        <w:jc w:val="left"/>
        <w:rPr>
          <w:rFonts w:ascii="宋体" w:eastAsia="宋体" w:hAnsi="宋体" w:cs="宋体"/>
          <w:kern w:val="0"/>
          <w:sz w:val="24"/>
          <w:szCs w:val="24"/>
        </w:rPr>
      </w:pPr>
      <w:r w:rsidRPr="00620139">
        <w:rPr>
          <w:rFonts w:ascii="宋体" w:eastAsia="宋体" w:hAnsi="宋体" w:cs="宋体"/>
          <w:color w:val="000000"/>
          <w:kern w:val="0"/>
          <w:sz w:val="24"/>
          <w:szCs w:val="24"/>
        </w:rPr>
        <w:t>东营市人力资源和社会保障局关于进一步规范全市正规全日制院校毕业生专业技术职务资格考核认定工作的通知</w:t>
      </w:r>
    </w:p>
    <w:p w14:paraId="14ABDA28" w14:textId="77777777" w:rsidR="00620139" w:rsidRPr="00620139" w:rsidRDefault="00620139" w:rsidP="00620139">
      <w:pPr>
        <w:widowControl/>
        <w:jc w:val="left"/>
        <w:rPr>
          <w:rFonts w:ascii="宋体" w:eastAsia="宋体" w:hAnsi="宋体" w:cs="宋体"/>
          <w:kern w:val="0"/>
          <w:sz w:val="24"/>
          <w:szCs w:val="24"/>
        </w:rPr>
      </w:pPr>
      <w:r w:rsidRPr="00620139">
        <w:rPr>
          <w:rFonts w:ascii="宋体" w:eastAsia="宋体" w:hAnsi="宋体" w:cs="宋体"/>
          <w:kern w:val="0"/>
          <w:sz w:val="24"/>
          <w:szCs w:val="24"/>
        </w:rPr>
        <w:pict w14:anchorId="06E55719">
          <v:rect id="_x0000_i1025" style="width:0;height:.75pt" o:hralign="center" o:hrstd="t" o:hrnoshade="t" o:hr="t" fillcolor="#ccc" stroked="f"/>
        </w:pict>
      </w:r>
    </w:p>
    <w:p w14:paraId="1FDCEE46" w14:textId="77777777" w:rsidR="00620139" w:rsidRPr="00620139" w:rsidRDefault="00620139" w:rsidP="00620139">
      <w:pPr>
        <w:widowControl/>
        <w:spacing w:before="100" w:beforeAutospacing="1" w:after="100" w:afterAutospacing="1" w:line="600" w:lineRule="atLeast"/>
        <w:jc w:val="center"/>
        <w:rPr>
          <w:rFonts w:ascii="宋体" w:eastAsia="宋体" w:hAnsi="宋体" w:cs="宋体"/>
          <w:kern w:val="0"/>
          <w:sz w:val="24"/>
          <w:szCs w:val="24"/>
        </w:rPr>
      </w:pPr>
      <w:r w:rsidRPr="00620139">
        <w:rPr>
          <w:rFonts w:ascii="宋体" w:eastAsia="宋体" w:hAnsi="宋体" w:cs="宋体"/>
          <w:kern w:val="0"/>
          <w:sz w:val="24"/>
          <w:szCs w:val="24"/>
        </w:rPr>
        <w:t> </w:t>
      </w:r>
    </w:p>
    <w:p w14:paraId="79ADC0AD" w14:textId="77777777" w:rsidR="00620139" w:rsidRPr="00620139" w:rsidRDefault="00620139" w:rsidP="00620139">
      <w:pPr>
        <w:widowControl/>
        <w:spacing w:before="100" w:beforeAutospacing="1" w:after="100" w:afterAutospacing="1" w:line="600" w:lineRule="atLeast"/>
        <w:jc w:val="center"/>
        <w:rPr>
          <w:rFonts w:ascii="宋体" w:eastAsia="宋体" w:hAnsi="宋体" w:cs="宋体"/>
          <w:kern w:val="0"/>
          <w:sz w:val="24"/>
          <w:szCs w:val="24"/>
        </w:rPr>
      </w:pPr>
      <w:r w:rsidRPr="00620139">
        <w:rPr>
          <w:rFonts w:ascii="仿宋_gb2312" w:eastAsia="仿宋_gb2312" w:hAnsi="宋体" w:cs="宋体" w:hint="eastAsia"/>
          <w:kern w:val="0"/>
          <w:sz w:val="32"/>
          <w:szCs w:val="32"/>
        </w:rPr>
        <w:t>东人社字〔2017〕66号</w:t>
      </w:r>
    </w:p>
    <w:p w14:paraId="19C5B778"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方正小标宋简体" w:eastAsia="方正小标宋简体" w:hAnsi="宋体" w:cs="宋体" w:hint="eastAsia"/>
          <w:kern w:val="0"/>
          <w:sz w:val="44"/>
          <w:szCs w:val="44"/>
        </w:rPr>
        <w:t> </w:t>
      </w:r>
    </w:p>
    <w:p w14:paraId="511C2B91" w14:textId="77777777" w:rsidR="00620139" w:rsidRPr="00620139" w:rsidRDefault="00620139" w:rsidP="00620139">
      <w:pPr>
        <w:widowControl/>
        <w:spacing w:before="100" w:beforeAutospacing="1" w:after="100" w:afterAutospacing="1" w:line="600" w:lineRule="atLeast"/>
        <w:jc w:val="center"/>
        <w:rPr>
          <w:rFonts w:ascii="宋体" w:eastAsia="宋体" w:hAnsi="宋体" w:cs="宋体"/>
          <w:kern w:val="0"/>
          <w:sz w:val="24"/>
          <w:szCs w:val="24"/>
        </w:rPr>
      </w:pPr>
      <w:r w:rsidRPr="00620139">
        <w:rPr>
          <w:rFonts w:ascii="方正小标宋简体" w:eastAsia="方正小标宋简体" w:hAnsi="宋体" w:cs="宋体" w:hint="eastAsia"/>
          <w:kern w:val="0"/>
          <w:sz w:val="44"/>
          <w:szCs w:val="44"/>
        </w:rPr>
        <w:t>东营市人力资源和社会保障局</w:t>
      </w:r>
    </w:p>
    <w:p w14:paraId="40C043A0" w14:textId="77777777" w:rsidR="00620139" w:rsidRPr="00620139" w:rsidRDefault="00620139" w:rsidP="00620139">
      <w:pPr>
        <w:widowControl/>
        <w:spacing w:before="100" w:beforeAutospacing="1" w:after="100" w:afterAutospacing="1" w:line="600" w:lineRule="atLeast"/>
        <w:jc w:val="center"/>
        <w:rPr>
          <w:rFonts w:ascii="宋体" w:eastAsia="宋体" w:hAnsi="宋体" w:cs="宋体"/>
          <w:kern w:val="0"/>
          <w:sz w:val="24"/>
          <w:szCs w:val="24"/>
        </w:rPr>
      </w:pPr>
      <w:r w:rsidRPr="00620139">
        <w:rPr>
          <w:rFonts w:ascii="方正小标宋简体" w:eastAsia="方正小标宋简体" w:hAnsi="宋体" w:cs="宋体" w:hint="eastAsia"/>
          <w:kern w:val="0"/>
          <w:sz w:val="44"/>
          <w:szCs w:val="44"/>
        </w:rPr>
        <w:t>关于进一步规范全市正规全日制院校毕业生</w:t>
      </w:r>
    </w:p>
    <w:p w14:paraId="2AEF24D2" w14:textId="77777777" w:rsidR="00620139" w:rsidRPr="00620139" w:rsidRDefault="00620139" w:rsidP="00620139">
      <w:pPr>
        <w:widowControl/>
        <w:spacing w:before="100" w:beforeAutospacing="1" w:after="100" w:afterAutospacing="1" w:line="600" w:lineRule="atLeast"/>
        <w:jc w:val="center"/>
        <w:rPr>
          <w:rFonts w:ascii="宋体" w:eastAsia="宋体" w:hAnsi="宋体" w:cs="宋体"/>
          <w:kern w:val="0"/>
          <w:sz w:val="24"/>
          <w:szCs w:val="24"/>
        </w:rPr>
      </w:pPr>
      <w:r w:rsidRPr="00620139">
        <w:rPr>
          <w:rFonts w:ascii="方正小标宋简体" w:eastAsia="方正小标宋简体" w:hAnsi="宋体" w:cs="宋体" w:hint="eastAsia"/>
          <w:kern w:val="0"/>
          <w:sz w:val="44"/>
          <w:szCs w:val="44"/>
        </w:rPr>
        <w:t>专业技术职务资格考核认定工作的通知</w:t>
      </w:r>
    </w:p>
    <w:p w14:paraId="33646202"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宋体" w:eastAsia="宋体" w:hAnsi="宋体" w:cs="宋体" w:hint="eastAsia"/>
          <w:kern w:val="0"/>
          <w:sz w:val="32"/>
          <w:szCs w:val="32"/>
        </w:rPr>
        <w:t> </w:t>
      </w:r>
    </w:p>
    <w:p w14:paraId="2D10B8C6"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宋体" w:eastAsia="宋体" w:hAnsi="宋体" w:cs="宋体" w:hint="eastAsia"/>
          <w:kern w:val="0"/>
          <w:sz w:val="32"/>
          <w:szCs w:val="32"/>
        </w:rPr>
        <w:t> </w:t>
      </w:r>
    </w:p>
    <w:p w14:paraId="758D59CB"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各县区人力资源社会保障局，市直有关部门、单位：</w:t>
      </w:r>
    </w:p>
    <w:p w14:paraId="4ABAC718"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为深入贯彻中共中央办公厅、国务院办公厅印发的《关于深化职称制度改革的意见》（中办发〔2016〕77号），进一步规范全市正规全日制院校毕业生专业技术职务资格考核认定工作，现就有关事项通知如下：</w:t>
      </w:r>
    </w:p>
    <w:p w14:paraId="7A74B16B"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黑体" w:eastAsia="黑体" w:hAnsi="黑体" w:cs="宋体" w:hint="eastAsia"/>
          <w:kern w:val="0"/>
          <w:sz w:val="32"/>
          <w:szCs w:val="32"/>
        </w:rPr>
        <w:lastRenderedPageBreak/>
        <w:t>一、认定范围和条件</w:t>
      </w:r>
    </w:p>
    <w:p w14:paraId="69C73D92"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企事业单位和社会组织中的正规全日制院校毕业生，从事与所学专业对口或相近的专业技术工作，经考核合格可认定相应的专业技术职务资格。</w:t>
      </w:r>
    </w:p>
    <w:p w14:paraId="1B91F2DE"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中专毕业，见习一年期满，可认定员级专业技术职务资格；大专毕业，见习期满，再从事本专业技术工作二年，可认定助理级专业技术职务资格；大学本科毕业，见习一年期满，可认定助理级专业技术职务资格；研究生毕业，并取得硕士学位，从事本专业工作三年，可认定中级专业技术职务资格；博士学位，毕业当年，从事专业技术工作的，可认定中级专业技术职务资格。</w:t>
      </w:r>
    </w:p>
    <w:p w14:paraId="491EE68B"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根据有关规定，高等院校、中小学校、中等职业学校、技工学校教师和实行全国统一考试的系列（专业），不再认定相应专业技术职务资格，应按照有关规定参加相应系列评审或考试取得。</w:t>
      </w:r>
    </w:p>
    <w:p w14:paraId="417F4FAB"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r w:rsidRPr="00620139">
        <w:rPr>
          <w:rFonts w:ascii="仿宋_gb2312" w:eastAsia="仿宋_gb2312" w:hAnsi="宋体" w:cs="宋体" w:hint="eastAsia"/>
          <w:kern w:val="0"/>
          <w:sz w:val="32"/>
          <w:szCs w:val="32"/>
        </w:rPr>
        <w:t>列入上述申报认定范围的人员，还须具备以下条件：</w:t>
      </w:r>
    </w:p>
    <w:p w14:paraId="4C201F8C"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（一）遵守宪法和法律，具有良好的职业道德；</w:t>
      </w:r>
    </w:p>
    <w:p w14:paraId="07672231"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lastRenderedPageBreak/>
        <w:t>（二）在职</w:t>
      </w:r>
      <w:proofErr w:type="gramStart"/>
      <w:r w:rsidRPr="00620139">
        <w:rPr>
          <w:rFonts w:ascii="仿宋_gb2312" w:eastAsia="仿宋_gb2312" w:hAnsi="宋体" w:cs="宋体" w:hint="eastAsia"/>
          <w:kern w:val="0"/>
          <w:sz w:val="32"/>
          <w:szCs w:val="32"/>
        </w:rPr>
        <w:t>在岗且</w:t>
      </w:r>
      <w:proofErr w:type="gramEnd"/>
      <w:r w:rsidRPr="00620139">
        <w:rPr>
          <w:rFonts w:ascii="仿宋_gb2312" w:eastAsia="仿宋_gb2312" w:hAnsi="宋体" w:cs="宋体" w:hint="eastAsia"/>
          <w:kern w:val="0"/>
          <w:sz w:val="32"/>
          <w:szCs w:val="32"/>
        </w:rPr>
        <w:t>所学专业与从事专业技术岗位工作相符；</w:t>
      </w:r>
    </w:p>
    <w:p w14:paraId="1A976D99"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（三）能胜任本专业技术工作且各年度考核结果均为合格及以上档次；</w:t>
      </w:r>
    </w:p>
    <w:p w14:paraId="3E54381C"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（四）取得就业主管机构签发的就业报到证；</w:t>
      </w:r>
    </w:p>
    <w:p w14:paraId="3FF9667C"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（五）现岗位有职（执）业资格准入要求的，须具备相应的职（执）业资格；</w:t>
      </w:r>
    </w:p>
    <w:p w14:paraId="5DDD747E"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（六）全日制学历性质须符合中组部有关全日制学历教育的政策规定。</w:t>
      </w:r>
    </w:p>
    <w:p w14:paraId="13CAF0A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黑体" w:eastAsia="黑体" w:hAnsi="黑体" w:cs="宋体" w:hint="eastAsia"/>
          <w:kern w:val="0"/>
          <w:sz w:val="32"/>
          <w:szCs w:val="32"/>
        </w:rPr>
        <w:t>二、认定管理权限划分</w:t>
      </w:r>
    </w:p>
    <w:p w14:paraId="6B7DDE59"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市人力资源社会保障局负责全市中级专业技术职务资格及市直单位初级专业技术职务资格的审核认定。各县区人力资源社会保障局负责所辖区单位初级专业技术职务资格的审核认定，认定结果须向市人力资源社会保障局备案。</w:t>
      </w:r>
    </w:p>
    <w:p w14:paraId="56C7ED53"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黑体" w:eastAsia="黑体" w:hAnsi="黑体" w:cs="宋体" w:hint="eastAsia"/>
          <w:kern w:val="0"/>
          <w:sz w:val="32"/>
          <w:szCs w:val="32"/>
        </w:rPr>
        <w:t>三、认定工作程序</w:t>
      </w:r>
    </w:p>
    <w:p w14:paraId="4EE85FB2"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lastRenderedPageBreak/>
        <w:t>（一）个人申报。按照《申报正规全日制院校毕业生专业技术职务资格认定提交材料说明》（附件1）要求，个人如实提交申报材料。</w:t>
      </w:r>
    </w:p>
    <w:p w14:paraId="43AC01A3"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二）单位考核。用人单位要通过个人述职、民主测评等方式，对申报人员的德、能、勤、绩进行全面考核，重点考核其品德表现和从事专业技术工作情况。认真做好申报材料和相关证件材料的审核工作，并填写《申报材料真实性确认书》。推荐结束后，将《正规全日制院校毕业生专业技术工作情况一览表》（附件3）在单位进行公示，时间不少于5个工作日。经公示无异议的，方可上报。</w:t>
      </w:r>
    </w:p>
    <w:p w14:paraId="38C7991D"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（三）部门审查。主管部门对申报材料进行全面审查。经审查合格的，在其部门网站进行公示，时间不少于5个工作日。经公示无异议的，方可报送人力资源社会保障部门。</w:t>
      </w:r>
    </w:p>
    <w:p w14:paraId="5C49D1A3"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四）核准公布。人力资源社会保障部门组织审核认定，认定结果面向社会公示，公示期不少于10个工作日。经公示无异议，或公示有异议经调查核实符合规定条件和程序的，予以行文公布，并颁发任职资格证书。《正规全日制院校毕业生专业技术职务资格认定表》（附件2）应存入本人档案。</w:t>
      </w:r>
    </w:p>
    <w:p w14:paraId="16FC4DD5"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lastRenderedPageBreak/>
        <w:t>    </w:t>
      </w:r>
      <w:r w:rsidRPr="00620139">
        <w:rPr>
          <w:rFonts w:ascii="黑体" w:eastAsia="黑体" w:hAnsi="黑体" w:cs="宋体" w:hint="eastAsia"/>
          <w:kern w:val="0"/>
          <w:sz w:val="32"/>
          <w:szCs w:val="32"/>
        </w:rPr>
        <w:t>四、其他问题及要求</w:t>
      </w:r>
    </w:p>
    <w:p w14:paraId="6842A244"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（一）正规全日制院校毕业生专业技术职务资格认定，对职称外语、计算机应用能力不作要求。</w:t>
      </w:r>
    </w:p>
    <w:p w14:paraId="5F580C41"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（二）从事专业技术岗位工作年限按周年计算，时间截止申报当年的12月31日。</w:t>
      </w:r>
    </w:p>
    <w:p w14:paraId="4FDAF5A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（三）考核认定工作与当年度职称评审工作同步进行，认定材料的申报时间与各系列（专业）评审材料申报时间一致。用人单位要一并组织考核认定申报人选和评审申报人选的推荐工作。</w:t>
      </w:r>
    </w:p>
    <w:p w14:paraId="1E0DD71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四）做好事业单位专业技术职务资格认定与岗位设置管理的衔接。申报认定的专业技术职务资格应与所在单位岗位设置要求的专业技术职务资格系列（专业）相一致，本单位未设置相应专业技术岗位的，不得推荐申报。中级专业技术职务资格人数超过核准的相应岗位数15%的，除引进高层次和急需紧缺人才外，不再推荐申报。</w:t>
      </w:r>
    </w:p>
    <w:p w14:paraId="140055C9"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五）严格执行原人事部职位职称司《关于贯彻人职发〔1990〕4号文件有关问题的解答》（人职司函〔1991〕15号）文件规定，凡申报人所具有学历的专业与申报职称系列（专业）不一致或不相近的，一般应视为不具备规定学历，不予认定。</w:t>
      </w:r>
    </w:p>
    <w:p w14:paraId="6BE7B2BE"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lastRenderedPageBreak/>
        <w:t>（六）大专毕业生认定助理级和硕士研究生认定中级专业技术职务资格前，工资待遇、继续教育及统计等可分别</w:t>
      </w:r>
      <w:proofErr w:type="gramStart"/>
      <w:r w:rsidRPr="00620139">
        <w:rPr>
          <w:rFonts w:ascii="仿宋_gb2312" w:eastAsia="仿宋_gb2312" w:hAnsi="宋体" w:cs="宋体" w:hint="eastAsia"/>
          <w:kern w:val="0"/>
          <w:sz w:val="32"/>
          <w:szCs w:val="32"/>
        </w:rPr>
        <w:t>按员级</w:t>
      </w:r>
      <w:proofErr w:type="gramEnd"/>
      <w:r w:rsidRPr="00620139">
        <w:rPr>
          <w:rFonts w:ascii="仿宋_gb2312" w:eastAsia="仿宋_gb2312" w:hAnsi="宋体" w:cs="宋体" w:hint="eastAsia"/>
          <w:kern w:val="0"/>
          <w:sz w:val="32"/>
          <w:szCs w:val="32"/>
        </w:rPr>
        <w:t>、助理级对待，不必认定员级或助理级专业技术职务资格。</w:t>
      </w:r>
    </w:p>
    <w:p w14:paraId="32C1221A"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（七）实行全市专业技术人员职务资格证书统一编号制度，建立网上专业技术职务资格证书查询系统，对统一编号后的专业技术职务资格证书实行网上查询，为全社会提供公共服务。</w:t>
      </w:r>
    </w:p>
    <w:p w14:paraId="36461BAF"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各级各部门要切实加强专业技术职务资格考核认定工作的组织管理，抓好政策宣传解释，认真开展材料审查和资格初审，确保正规全日制院校毕业生专业技术职务资格考核认定工作顺利开展。</w:t>
      </w:r>
      <w:r w:rsidRPr="00620139">
        <w:rPr>
          <w:rFonts w:ascii="仿宋_gb2312" w:eastAsia="仿宋_gb2312" w:hAnsi="宋体" w:cs="宋体" w:hint="eastAsia"/>
          <w:kern w:val="0"/>
          <w:sz w:val="32"/>
          <w:szCs w:val="32"/>
        </w:rPr>
        <w:t>  </w:t>
      </w:r>
    </w:p>
    <w:p w14:paraId="3AA0D30E"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46CD88B1"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附件：</w:t>
      </w:r>
    </w:p>
    <w:p w14:paraId="5601C883"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1.报正规全日制院校毕业生专业技术职务资格认定提交材料说明</w:t>
      </w:r>
    </w:p>
    <w:p w14:paraId="1D763E1B" w14:textId="7B7C1671"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2.</w:t>
      </w:r>
      <w:r w:rsidRPr="00620139">
        <w:rPr>
          <w:rFonts w:ascii="宋体" w:eastAsia="宋体" w:hAnsi="宋体" w:cs="宋体"/>
          <w:noProof/>
          <w:kern w:val="0"/>
          <w:sz w:val="24"/>
          <w:szCs w:val="24"/>
        </w:rPr>
        <w:drawing>
          <wp:inline distT="0" distB="0" distL="0" distR="0" wp14:anchorId="274B1E91" wp14:editId="731EB113">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sidRPr="00620139">
          <w:rPr>
            <w:rFonts w:ascii="宋体" w:eastAsia="宋体" w:hAnsi="宋体" w:cs="宋体"/>
            <w:color w:val="417C95"/>
            <w:kern w:val="0"/>
            <w:sz w:val="24"/>
            <w:szCs w:val="24"/>
            <w:u w:val="single"/>
          </w:rPr>
          <w:t>正规全日制院校毕业生专业技术职务资格认定表.doc</w:t>
        </w:r>
      </w:hyperlink>
    </w:p>
    <w:p w14:paraId="5C395697" w14:textId="3DF45DC3"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3.</w:t>
      </w:r>
      <w:r w:rsidRPr="00620139">
        <w:rPr>
          <w:rFonts w:ascii="宋体" w:eastAsia="宋体" w:hAnsi="宋体" w:cs="宋体"/>
          <w:noProof/>
          <w:kern w:val="0"/>
          <w:sz w:val="24"/>
          <w:szCs w:val="24"/>
        </w:rPr>
        <w:drawing>
          <wp:inline distT="0" distB="0" distL="0" distR="0" wp14:anchorId="07E07B45" wp14:editId="59F8EEF7">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620139">
          <w:rPr>
            <w:rFonts w:ascii="宋体" w:eastAsia="宋体" w:hAnsi="宋体" w:cs="宋体"/>
            <w:color w:val="417C95"/>
            <w:kern w:val="0"/>
            <w:sz w:val="24"/>
            <w:szCs w:val="24"/>
            <w:u w:val="single"/>
          </w:rPr>
          <w:t>正规全日制院校毕业生专业技术工作情况一览表.doc</w:t>
        </w:r>
      </w:hyperlink>
    </w:p>
    <w:p w14:paraId="1EBBD552" w14:textId="5126C56B"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lastRenderedPageBreak/>
        <w:t>4.</w:t>
      </w:r>
      <w:r w:rsidRPr="00620139">
        <w:rPr>
          <w:rFonts w:ascii="宋体" w:eastAsia="宋体" w:hAnsi="宋体" w:cs="宋体"/>
          <w:noProof/>
          <w:kern w:val="0"/>
          <w:sz w:val="24"/>
          <w:szCs w:val="24"/>
        </w:rPr>
        <w:drawing>
          <wp:inline distT="0" distB="0" distL="0" distR="0" wp14:anchorId="49E5AA55" wp14:editId="6F70B042">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620139">
          <w:rPr>
            <w:rFonts w:ascii="宋体" w:eastAsia="宋体" w:hAnsi="宋体" w:cs="宋体"/>
            <w:color w:val="417C95"/>
            <w:kern w:val="0"/>
            <w:sz w:val="24"/>
            <w:szCs w:val="24"/>
            <w:u w:val="single"/>
          </w:rPr>
          <w:t>正规全日制院校毕业生专业技术职务资格认定汇总表.xlsx</w:t>
        </w:r>
      </w:hyperlink>
    </w:p>
    <w:p w14:paraId="26F364EF"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宋体" w:eastAsia="宋体" w:hAnsi="宋体" w:cs="宋体"/>
          <w:kern w:val="0"/>
          <w:sz w:val="24"/>
          <w:szCs w:val="24"/>
        </w:rPr>
        <w:t> </w:t>
      </w:r>
    </w:p>
    <w:p w14:paraId="6273FCDD"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16B89489"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宋体" w:eastAsia="宋体" w:hAnsi="宋体" w:cs="宋体"/>
          <w:kern w:val="0"/>
          <w:sz w:val="24"/>
          <w:szCs w:val="24"/>
        </w:rPr>
        <w:t> </w:t>
      </w:r>
    </w:p>
    <w:p w14:paraId="422714FA" w14:textId="77777777" w:rsidR="00620139" w:rsidRPr="00620139" w:rsidRDefault="00620139" w:rsidP="00620139">
      <w:pPr>
        <w:widowControl/>
        <w:spacing w:line="600" w:lineRule="atLeast"/>
        <w:ind w:right="645" w:firstLine="3555"/>
        <w:jc w:val="center"/>
        <w:rPr>
          <w:rFonts w:ascii="宋体" w:eastAsia="宋体" w:hAnsi="宋体" w:cs="宋体"/>
          <w:kern w:val="0"/>
          <w:sz w:val="24"/>
          <w:szCs w:val="24"/>
        </w:rPr>
      </w:pPr>
      <w:r w:rsidRPr="00620139">
        <w:rPr>
          <w:rFonts w:ascii="仿宋_gb2312" w:eastAsia="仿宋_gb2312" w:hAnsi="宋体" w:cs="宋体" w:hint="eastAsia"/>
          <w:kern w:val="0"/>
          <w:sz w:val="32"/>
          <w:szCs w:val="32"/>
        </w:rPr>
        <w:t>东营市人力资源和社会保障局</w:t>
      </w:r>
    </w:p>
    <w:p w14:paraId="705C800D" w14:textId="77777777" w:rsidR="00620139" w:rsidRPr="00620139" w:rsidRDefault="00620139" w:rsidP="00620139">
      <w:pPr>
        <w:widowControl/>
        <w:spacing w:before="100" w:beforeAutospacing="1" w:after="100" w:afterAutospacing="1" w:line="600" w:lineRule="atLeast"/>
        <w:ind w:firstLine="3555"/>
        <w:jc w:val="center"/>
        <w:rPr>
          <w:rFonts w:ascii="宋体" w:eastAsia="宋体" w:hAnsi="宋体" w:cs="宋体"/>
          <w:kern w:val="0"/>
          <w:sz w:val="24"/>
          <w:szCs w:val="24"/>
        </w:rPr>
      </w:pPr>
      <w:r w:rsidRPr="00620139">
        <w:rPr>
          <w:rFonts w:ascii="仿宋_gb2312" w:eastAsia="仿宋_gb2312" w:hAnsi="宋体" w:cs="宋体" w:hint="eastAsia"/>
          <w:kern w:val="0"/>
          <w:sz w:val="32"/>
          <w:szCs w:val="32"/>
        </w:rPr>
        <w:t> </w:t>
      </w:r>
      <w:r w:rsidRPr="00620139">
        <w:rPr>
          <w:rFonts w:ascii="仿宋_gb2312" w:eastAsia="仿宋_gb2312" w:hAnsi="宋体" w:cs="宋体" w:hint="eastAsia"/>
          <w:kern w:val="0"/>
          <w:sz w:val="32"/>
          <w:szCs w:val="32"/>
        </w:rPr>
        <w:t>2017年5月22日</w:t>
      </w:r>
    </w:p>
    <w:p w14:paraId="27A96CA2" w14:textId="77777777" w:rsidR="00620139" w:rsidRPr="00620139" w:rsidRDefault="00620139" w:rsidP="00620139">
      <w:pPr>
        <w:widowControl/>
        <w:spacing w:before="100" w:beforeAutospacing="1" w:after="100" w:afterAutospacing="1" w:line="600" w:lineRule="atLeast"/>
        <w:ind w:firstLine="355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29B94AB6" w14:textId="77777777" w:rsidR="00620139" w:rsidRPr="00620139" w:rsidRDefault="00620139" w:rsidP="00620139">
      <w:pPr>
        <w:widowControl/>
        <w:ind w:right="645"/>
        <w:jc w:val="center"/>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4473E303" w14:textId="77777777" w:rsidR="00620139" w:rsidRPr="00620139" w:rsidRDefault="00620139" w:rsidP="00620139">
      <w:pPr>
        <w:widowControl/>
        <w:spacing w:before="100" w:beforeAutospacing="1" w:after="100" w:afterAutospacing="1"/>
        <w:ind w:firstLine="165"/>
        <w:jc w:val="right"/>
        <w:rPr>
          <w:rFonts w:ascii="宋体" w:eastAsia="宋体" w:hAnsi="宋体" w:cs="宋体"/>
          <w:kern w:val="0"/>
          <w:sz w:val="24"/>
          <w:szCs w:val="24"/>
        </w:rPr>
      </w:pPr>
      <w:r w:rsidRPr="00620139">
        <w:rPr>
          <w:rFonts w:ascii="仿宋_gb2312" w:eastAsia="仿宋_gb2312" w:hAnsi="宋体" w:cs="宋体" w:hint="eastAsia"/>
          <w:kern w:val="0"/>
          <w:sz w:val="32"/>
          <w:szCs w:val="32"/>
        </w:rPr>
        <w:t>东营市人力资源和社会保障局办公室</w:t>
      </w:r>
      <w:r w:rsidRPr="00620139">
        <w:rPr>
          <w:rFonts w:ascii="仿宋_gb2312" w:eastAsia="仿宋_gb2312" w:hAnsi="宋体" w:cs="宋体" w:hint="eastAsia"/>
          <w:kern w:val="0"/>
          <w:sz w:val="32"/>
          <w:szCs w:val="32"/>
        </w:rPr>
        <w:t>  </w:t>
      </w:r>
      <w:r w:rsidRPr="00620139">
        <w:rPr>
          <w:rFonts w:ascii="仿宋_gb2312" w:eastAsia="仿宋_gb2312" w:hAnsi="宋体" w:cs="宋体" w:hint="eastAsia"/>
          <w:kern w:val="0"/>
          <w:sz w:val="32"/>
          <w:szCs w:val="32"/>
        </w:rPr>
        <w:t>2017年5月22日印发</w:t>
      </w:r>
    </w:p>
    <w:p w14:paraId="2CD8BB17" w14:textId="77777777" w:rsidR="00620139" w:rsidRPr="00620139" w:rsidRDefault="00620139" w:rsidP="00620139">
      <w:pPr>
        <w:widowControl/>
        <w:spacing w:before="100" w:beforeAutospacing="1" w:after="100" w:afterAutospacing="1"/>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br w:type="textWrapping" w:clear="all"/>
      </w:r>
    </w:p>
    <w:p w14:paraId="118E2265" w14:textId="77777777" w:rsidR="00620139" w:rsidRPr="00620139" w:rsidRDefault="00620139" w:rsidP="00620139">
      <w:pPr>
        <w:widowControl/>
        <w:spacing w:before="100" w:beforeAutospacing="1" w:after="100" w:afterAutospacing="1" w:line="525" w:lineRule="atLeast"/>
        <w:jc w:val="left"/>
        <w:rPr>
          <w:rFonts w:ascii="宋体" w:eastAsia="宋体" w:hAnsi="宋体" w:cs="宋体"/>
          <w:kern w:val="0"/>
          <w:sz w:val="24"/>
          <w:szCs w:val="24"/>
        </w:rPr>
      </w:pPr>
      <w:r w:rsidRPr="00620139">
        <w:rPr>
          <w:rFonts w:ascii="黑体" w:eastAsia="黑体" w:hAnsi="黑体" w:cs="宋体" w:hint="eastAsia"/>
          <w:kern w:val="0"/>
          <w:sz w:val="32"/>
          <w:szCs w:val="32"/>
        </w:rPr>
        <w:t>附件1</w:t>
      </w:r>
    </w:p>
    <w:p w14:paraId="14CA49A5" w14:textId="77777777" w:rsidR="00620139" w:rsidRPr="00620139" w:rsidRDefault="00620139" w:rsidP="00620139">
      <w:pPr>
        <w:widowControl/>
        <w:spacing w:before="100" w:beforeAutospacing="1" w:after="100" w:afterAutospacing="1" w:line="525" w:lineRule="atLeast"/>
        <w:jc w:val="center"/>
        <w:rPr>
          <w:rFonts w:ascii="宋体" w:eastAsia="宋体" w:hAnsi="宋体" w:cs="宋体"/>
          <w:kern w:val="0"/>
          <w:sz w:val="24"/>
          <w:szCs w:val="24"/>
        </w:rPr>
      </w:pPr>
      <w:r w:rsidRPr="00620139">
        <w:rPr>
          <w:rFonts w:ascii="宋体" w:eastAsia="宋体" w:hAnsi="宋体" w:cs="宋体" w:hint="eastAsia"/>
          <w:kern w:val="0"/>
          <w:sz w:val="44"/>
          <w:szCs w:val="44"/>
        </w:rPr>
        <w:t> </w:t>
      </w:r>
    </w:p>
    <w:p w14:paraId="2F780753" w14:textId="77777777" w:rsidR="00620139" w:rsidRPr="00620139" w:rsidRDefault="00620139" w:rsidP="00620139">
      <w:pPr>
        <w:widowControl/>
        <w:spacing w:before="100" w:beforeAutospacing="1" w:after="100" w:afterAutospacing="1" w:line="525" w:lineRule="atLeast"/>
        <w:jc w:val="center"/>
        <w:rPr>
          <w:rFonts w:ascii="宋体" w:eastAsia="宋体" w:hAnsi="宋体" w:cs="宋体"/>
          <w:kern w:val="0"/>
          <w:sz w:val="24"/>
          <w:szCs w:val="24"/>
        </w:rPr>
      </w:pPr>
      <w:r w:rsidRPr="00620139">
        <w:rPr>
          <w:rFonts w:ascii="方正小标宋简体" w:eastAsia="方正小标宋简体" w:hAnsi="宋体" w:cs="宋体" w:hint="eastAsia"/>
          <w:kern w:val="0"/>
          <w:sz w:val="44"/>
          <w:szCs w:val="44"/>
        </w:rPr>
        <w:t>申报正规全日制院校毕业生专业技术职务</w:t>
      </w:r>
    </w:p>
    <w:p w14:paraId="2ABDC076" w14:textId="77777777" w:rsidR="00620139" w:rsidRPr="00620139" w:rsidRDefault="00620139" w:rsidP="00620139">
      <w:pPr>
        <w:widowControl/>
        <w:spacing w:before="100" w:beforeAutospacing="1" w:after="100" w:afterAutospacing="1" w:line="525" w:lineRule="atLeast"/>
        <w:jc w:val="center"/>
        <w:rPr>
          <w:rFonts w:ascii="宋体" w:eastAsia="宋体" w:hAnsi="宋体" w:cs="宋体"/>
          <w:kern w:val="0"/>
          <w:sz w:val="24"/>
          <w:szCs w:val="24"/>
        </w:rPr>
      </w:pPr>
      <w:r w:rsidRPr="00620139">
        <w:rPr>
          <w:rFonts w:ascii="方正小标宋简体" w:eastAsia="方正小标宋简体" w:hAnsi="宋体" w:cs="宋体" w:hint="eastAsia"/>
          <w:kern w:val="0"/>
          <w:sz w:val="44"/>
          <w:szCs w:val="44"/>
        </w:rPr>
        <w:lastRenderedPageBreak/>
        <w:t>资格认定提交材料说明</w:t>
      </w:r>
    </w:p>
    <w:p w14:paraId="4C8D4961" w14:textId="77777777" w:rsidR="00620139" w:rsidRPr="00620139" w:rsidRDefault="00620139" w:rsidP="00620139">
      <w:pPr>
        <w:widowControl/>
        <w:spacing w:before="100" w:beforeAutospacing="1" w:after="100" w:afterAutospacing="1" w:line="525" w:lineRule="atLeast"/>
        <w:jc w:val="center"/>
        <w:rPr>
          <w:rFonts w:ascii="宋体" w:eastAsia="宋体" w:hAnsi="宋体" w:cs="宋体"/>
          <w:kern w:val="0"/>
          <w:sz w:val="24"/>
          <w:szCs w:val="24"/>
        </w:rPr>
      </w:pPr>
      <w:r w:rsidRPr="00620139">
        <w:rPr>
          <w:rFonts w:ascii="宋体" w:eastAsia="宋体" w:hAnsi="宋体" w:cs="宋体" w:hint="eastAsia"/>
          <w:b/>
          <w:bCs/>
          <w:kern w:val="0"/>
          <w:sz w:val="44"/>
          <w:szCs w:val="44"/>
        </w:rPr>
        <w:t> </w:t>
      </w:r>
    </w:p>
    <w:p w14:paraId="6344F843"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为进一步规范正规全日制院校毕业生专业技术职务资格认定材料填报工作，现将有关要求说明如下：</w:t>
      </w:r>
    </w:p>
    <w:p w14:paraId="67F4FD0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黑体" w:eastAsia="黑体" w:hAnsi="黑体" w:cs="宋体" w:hint="eastAsia"/>
          <w:kern w:val="0"/>
          <w:sz w:val="32"/>
          <w:szCs w:val="32"/>
        </w:rPr>
        <w:t>一、申报材料清单</w:t>
      </w:r>
    </w:p>
    <w:p w14:paraId="3C9AE0F6"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1.《正规全日制院校毕业生专业技术职务资格认定表》（附件2）一式2份；</w:t>
      </w:r>
    </w:p>
    <w:p w14:paraId="1CB50FCA"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2.《正规全日制院校毕业生专业技术工作情况一览表》（附件3）一式3份（A3纸型）；</w:t>
      </w:r>
    </w:p>
    <w:p w14:paraId="692B8ABA"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3.学历学位证书原件和《教育部学历证书电子注册备案表》或《国（境）外学历学位认证书》；</w:t>
      </w:r>
    </w:p>
    <w:p w14:paraId="4675F35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4.毕业生登记表和就业报到证（取得国外学历学位人员不需提供）；</w:t>
      </w:r>
    </w:p>
    <w:p w14:paraId="3604139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5.人事劳动关系及工作经历证明材料：企业人员提供社保经办机构出具的其工作以来的社保参保缴费证明，事业单位人员提供《事业单位聘用人员登记表》；</w:t>
      </w:r>
    </w:p>
    <w:p w14:paraId="556F4A70"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lastRenderedPageBreak/>
        <w:t>6.单位推荐报告1份：反映申报人员任现职以来品德表现和专业技术水平、能力、业绩等，不少于2000字，推荐报告加盖单位公章并以正式文件形式报送；</w:t>
      </w:r>
    </w:p>
    <w:p w14:paraId="29877D56"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7.《“六公开”监督卡》和《申报材料真实性确认书》；</w:t>
      </w:r>
    </w:p>
    <w:p w14:paraId="4DE00D21"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8.事业单位人员年度考核登记表；</w:t>
      </w:r>
    </w:p>
    <w:p w14:paraId="2764905E"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9.继续教育证明；</w:t>
      </w:r>
    </w:p>
    <w:p w14:paraId="580336C5"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10.需提报的其他材料。</w:t>
      </w:r>
    </w:p>
    <w:p w14:paraId="0E590E7E"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r w:rsidRPr="00620139">
        <w:rPr>
          <w:rFonts w:ascii="仿宋_gb2312" w:eastAsia="仿宋_gb2312" w:hAnsi="宋体" w:cs="宋体" w:hint="eastAsia"/>
          <w:kern w:val="0"/>
          <w:sz w:val="32"/>
          <w:szCs w:val="32"/>
        </w:rPr>
        <w:t>以上申报材料中凡提交复印件的，须加盖人事档案管理部门公章。</w:t>
      </w:r>
    </w:p>
    <w:p w14:paraId="098DB2F8"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黑体" w:eastAsia="黑体" w:hAnsi="黑体" w:cs="宋体" w:hint="eastAsia"/>
          <w:kern w:val="0"/>
          <w:sz w:val="32"/>
          <w:szCs w:val="32"/>
        </w:rPr>
        <w:t>二、其他要求</w:t>
      </w:r>
    </w:p>
    <w:p w14:paraId="1C179A9B"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1.个人填写《正规全日制院校毕业生专业技术职务资格认定表》时，须在品德表现及工作业绩栏中最后填写承诺语，统一规范为“本人承诺：所提供的个人信息和证明材料真实准确。对因提供有关信息、证件不实或违反有关规定造成的后果，责任自负”，并由本人签字。</w:t>
      </w:r>
    </w:p>
    <w:p w14:paraId="5092DCDD"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2.用人单位要对申报人员所提供材料进行严格把关，逐一审核，经审核合格的，在《正规全日制院校毕业生专</w:t>
      </w:r>
      <w:r w:rsidRPr="00620139">
        <w:rPr>
          <w:rFonts w:ascii="仿宋_gb2312" w:eastAsia="仿宋_gb2312" w:hAnsi="宋体" w:cs="宋体" w:hint="eastAsia"/>
          <w:kern w:val="0"/>
          <w:sz w:val="32"/>
          <w:szCs w:val="32"/>
        </w:rPr>
        <w:lastRenderedPageBreak/>
        <w:t>业技术职务资格认定表》单位考核意见栏中填写意见，统一规范为“本单位已对XXX同志进行考核，考核合格，并对提供的申报材料逐一审核，真实准确，同意推荐”，单位负责人签字，并加盖公章。</w:t>
      </w:r>
    </w:p>
    <w:p w14:paraId="2D2FD8BD"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3.主管部门要严格审核申报材料，对认为真实准确并同意申报的，在《正规全日制院校毕业生专业技术职务资格认定表》的主管部门意见栏填写明确意见，统一规范为“对申报材料逐一审核，真实准确，同意申报”，并加盖公章。</w:t>
      </w:r>
    </w:p>
    <w:p w14:paraId="1F9A84F5"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05EB6A9F" w14:textId="77777777" w:rsidR="00620139" w:rsidRPr="00620139" w:rsidRDefault="00620139" w:rsidP="00620139">
      <w:pPr>
        <w:widowControl/>
        <w:spacing w:before="100" w:beforeAutospacing="1" w:after="100" w:afterAutospacing="1" w:line="600" w:lineRule="atLeast"/>
        <w:ind w:firstLine="645"/>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33661168" w14:textId="77777777" w:rsidR="00620139" w:rsidRPr="00620139" w:rsidRDefault="00620139" w:rsidP="00620139">
      <w:pPr>
        <w:widowControl/>
        <w:spacing w:before="100" w:beforeAutospacing="1" w:after="100" w:afterAutospacing="1" w:line="600" w:lineRule="atLeast"/>
        <w:jc w:val="left"/>
        <w:rPr>
          <w:rFonts w:ascii="宋体" w:eastAsia="宋体" w:hAnsi="宋体" w:cs="宋体"/>
          <w:kern w:val="0"/>
          <w:sz w:val="24"/>
          <w:szCs w:val="24"/>
        </w:rPr>
      </w:pPr>
      <w:r w:rsidRPr="00620139">
        <w:rPr>
          <w:rFonts w:ascii="仿宋_gb2312" w:eastAsia="仿宋_gb2312" w:hAnsi="宋体" w:cs="宋体" w:hint="eastAsia"/>
          <w:kern w:val="0"/>
          <w:sz w:val="32"/>
          <w:szCs w:val="32"/>
        </w:rPr>
        <w:t>   </w:t>
      </w:r>
    </w:p>
    <w:p w14:paraId="6DB68CBC" w14:textId="77777777" w:rsidR="00620139" w:rsidRPr="00620139" w:rsidRDefault="00620139" w:rsidP="00620139">
      <w:pPr>
        <w:widowControl/>
        <w:spacing w:before="100" w:beforeAutospacing="1" w:after="100" w:afterAutospacing="1"/>
        <w:jc w:val="left"/>
        <w:rPr>
          <w:rFonts w:ascii="宋体" w:eastAsia="宋体" w:hAnsi="宋体" w:cs="宋体"/>
          <w:kern w:val="0"/>
          <w:sz w:val="24"/>
          <w:szCs w:val="24"/>
        </w:rPr>
      </w:pPr>
      <w:r w:rsidRPr="00620139">
        <w:rPr>
          <w:rFonts w:ascii="宋体" w:eastAsia="宋体" w:hAnsi="宋体" w:cs="宋体"/>
          <w:kern w:val="0"/>
          <w:sz w:val="24"/>
          <w:szCs w:val="24"/>
        </w:rPr>
        <w:t> </w:t>
      </w:r>
    </w:p>
    <w:p w14:paraId="0F41ECDB" w14:textId="77777777" w:rsidR="00620139" w:rsidRPr="00620139" w:rsidRDefault="00620139" w:rsidP="00620139">
      <w:pPr>
        <w:widowControl/>
        <w:jc w:val="left"/>
        <w:rPr>
          <w:rFonts w:ascii="宋体" w:eastAsia="宋体" w:hAnsi="宋体" w:cs="宋体"/>
          <w:kern w:val="0"/>
          <w:sz w:val="24"/>
          <w:szCs w:val="24"/>
        </w:rPr>
      </w:pPr>
      <w:r w:rsidRPr="00620139">
        <w:rPr>
          <w:rFonts w:ascii="宋体" w:eastAsia="宋体" w:hAnsi="宋体" w:cs="宋体"/>
          <w:kern w:val="0"/>
          <w:sz w:val="24"/>
          <w:szCs w:val="24"/>
        </w:rPr>
        <w:pict w14:anchorId="0AC4556D">
          <v:rect id="_x0000_i1029" style="width:0;height:.75pt" o:hralign="center" o:hrstd="t" o:hrnoshade="t" o:hr="t" fillcolor="#ccc" stroked="f"/>
        </w:pict>
      </w:r>
    </w:p>
    <w:p w14:paraId="5DE0D3A3" w14:textId="77777777" w:rsidR="00C65830" w:rsidRPr="00620139" w:rsidRDefault="00C65830" w:rsidP="00620139">
      <w:bookmarkStart w:id="0" w:name="_GoBack"/>
      <w:bookmarkEnd w:id="0"/>
    </w:p>
    <w:sectPr w:rsidR="00C65830" w:rsidRPr="006201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47"/>
    <w:rsid w:val="00231E47"/>
    <w:rsid w:val="00620139"/>
    <w:rsid w:val="00C6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F46D-9E5B-4F7E-A78E-3F8DB5B5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13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20139"/>
    <w:rPr>
      <w:color w:val="0000FF"/>
      <w:u w:val="single"/>
    </w:rPr>
  </w:style>
  <w:style w:type="character" w:styleId="a5">
    <w:name w:val="Strong"/>
    <w:basedOn w:val="a0"/>
    <w:uiPriority w:val="22"/>
    <w:qFormat/>
    <w:rsid w:val="0062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pe.dongying.gov.cn/upload/files/2017/5/2510366178.xlsx"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pe.dongying.gov.cn/upload/files/2017/5/25103532731.doc" TargetMode="External"/><Relationship Id="rId5" Type="http://schemas.openxmlformats.org/officeDocument/2006/relationships/hyperlink" Target="http://dype.dongying.gov.cn/upload/files/2017/5/2510353200.doc"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2020-01-07T03:11:00Z</dcterms:created>
  <dcterms:modified xsi:type="dcterms:W3CDTF">2020-01-07T03:11:00Z</dcterms:modified>
</cp:coreProperties>
</file>