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80" w:lineRule="exact"/>
        <w:ind w:left="1723" w:leftChars="297" w:right="640" w:hanging="1100" w:hangingChars="25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</w:rPr>
        <w:t>7</w:t>
      </w:r>
      <w:r>
        <w:rPr>
          <w:rFonts w:eastAsia="方正小标宋简体"/>
          <w:sz w:val="44"/>
          <w:szCs w:val="44"/>
        </w:rPr>
        <w:t>年度翻译系列专业技术</w:t>
      </w:r>
      <w:r>
        <w:rPr>
          <w:rFonts w:hint="eastAsia" w:eastAsia="方正小标宋简体"/>
          <w:sz w:val="44"/>
          <w:szCs w:val="44"/>
        </w:rPr>
        <w:t>高级</w:t>
      </w:r>
      <w:r>
        <w:rPr>
          <w:rFonts w:eastAsia="方正小标宋简体"/>
          <w:sz w:val="44"/>
          <w:szCs w:val="44"/>
        </w:rPr>
        <w:t>职务任职资格申报人员花名册</w:t>
      </w:r>
      <w:bookmarkEnd w:id="0"/>
    </w:p>
    <w:p>
      <w:pPr>
        <w:spacing w:line="580" w:lineRule="exact"/>
        <w:ind w:left="1723" w:leftChars="297" w:right="640" w:hanging="1100" w:hangingChars="250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14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60"/>
        <w:gridCol w:w="520"/>
        <w:gridCol w:w="735"/>
        <w:gridCol w:w="1080"/>
        <w:gridCol w:w="1362"/>
        <w:gridCol w:w="1134"/>
        <w:gridCol w:w="992"/>
        <w:gridCol w:w="709"/>
        <w:gridCol w:w="850"/>
        <w:gridCol w:w="1418"/>
        <w:gridCol w:w="1275"/>
        <w:gridCol w:w="1276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序号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姓名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性</w:t>
            </w:r>
            <w:r>
              <w:rPr>
                <w:rFonts w:eastAsia="黑体"/>
                <w:kern w:val="0"/>
                <w:sz w:val="20"/>
              </w:rPr>
              <w:br w:type="textWrapping"/>
            </w:r>
            <w:r>
              <w:rPr>
                <w:rFonts w:eastAsia="黑体"/>
                <w:kern w:val="0"/>
                <w:sz w:val="20"/>
              </w:rPr>
              <w:t>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出生</w:t>
            </w:r>
            <w:r>
              <w:rPr>
                <w:rFonts w:eastAsia="黑体"/>
                <w:kern w:val="0"/>
                <w:sz w:val="20"/>
              </w:rPr>
              <w:br w:type="textWrapping"/>
            </w:r>
            <w:r>
              <w:rPr>
                <w:rFonts w:eastAsia="黑体"/>
                <w:kern w:val="0"/>
                <w:sz w:val="20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呈报单位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工作单位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行政职务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参加工</w:t>
            </w:r>
            <w:r>
              <w:rPr>
                <w:rFonts w:eastAsia="黑体"/>
                <w:kern w:val="0"/>
                <w:sz w:val="20"/>
              </w:rPr>
              <w:br w:type="textWrapping"/>
            </w:r>
            <w:r>
              <w:rPr>
                <w:rFonts w:eastAsia="黑体"/>
                <w:kern w:val="0"/>
                <w:sz w:val="20"/>
              </w:rPr>
              <w:t>作时间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最高学历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毕业</w:t>
            </w:r>
            <w:r>
              <w:rPr>
                <w:rFonts w:eastAsia="黑体"/>
                <w:kern w:val="0"/>
                <w:sz w:val="20"/>
              </w:rPr>
              <w:br w:type="textWrapping"/>
            </w:r>
            <w:r>
              <w:rPr>
                <w:rFonts w:eastAsia="黑体"/>
                <w:kern w:val="0"/>
                <w:sz w:val="20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毕业院校专业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现从事专业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现专业技术职称，聘任时间及年限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考试成绩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0"/>
              </w:rPr>
            </w:pPr>
            <w:r>
              <w:rPr>
                <w:rFonts w:eastAsia="黑体"/>
                <w:kern w:val="0"/>
                <w:sz w:val="20"/>
              </w:rPr>
              <w:t>晋升方式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kern w:val="0"/>
                <w:sz w:val="20"/>
              </w:rPr>
            </w:pPr>
          </w:p>
        </w:tc>
      </w:tr>
    </w:tbl>
    <w:p>
      <w:pPr>
        <w:spacing w:line="580" w:lineRule="exact"/>
        <w:ind w:right="30"/>
        <w:rPr>
          <w:rFonts w:eastAsia="方正仿宋简体"/>
          <w:sz w:val="28"/>
          <w:szCs w:val="28"/>
        </w:rPr>
        <w:sectPr>
          <w:pgSz w:w="16838" w:h="11906" w:orient="landscape"/>
          <w:pgMar w:top="1984" w:right="1474" w:bottom="1984" w:left="1474" w:header="851" w:footer="1587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967B0"/>
    <w:rsid w:val="0609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2020-01-14T08:20:00Z</dcterms:created>
  <dc:creator>Turned、陌影</dc:creator>
  <cp:lastModifiedBy>Turned、陌影</cp:lastModifiedBy>
  <dcterms:modified xsi:type="dcterms:W3CDTF">2020-01-14T08:21:13Z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